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3" w:rsidRPr="00ED5AD0" w:rsidRDefault="00811FB3" w:rsidP="00E07E77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ED5AD0">
        <w:rPr>
          <w:rFonts w:asciiTheme="minorEastAsia" w:hAnsiTheme="minorEastAsia" w:cs="宋体" w:hint="eastAsia"/>
          <w:b/>
          <w:kern w:val="0"/>
          <w:sz w:val="36"/>
          <w:szCs w:val="36"/>
        </w:rPr>
        <w:t>对外经济贸易大学施工治安保卫责任协议书</w:t>
      </w:r>
    </w:p>
    <w:p w:rsidR="002D2F19" w:rsidRDefault="002D2F19" w:rsidP="002D2F19">
      <w:pPr>
        <w:widowControl/>
        <w:tabs>
          <w:tab w:val="left" w:pos="2700"/>
        </w:tabs>
        <w:spacing w:line="360" w:lineRule="auto"/>
        <w:jc w:val="left"/>
        <w:rPr>
          <w:rFonts w:ascii="Times New Roman" w:eastAsia="宋体" w:hAnsi="Times New Roman" w:cs="宋体" w:hint="eastAsia"/>
          <w:kern w:val="0"/>
          <w:sz w:val="28"/>
          <w:szCs w:val="28"/>
        </w:rPr>
      </w:pPr>
    </w:p>
    <w:p w:rsidR="002D2F19" w:rsidRDefault="002D2F19" w:rsidP="002D2F19">
      <w:pPr>
        <w:widowControl/>
        <w:tabs>
          <w:tab w:val="left" w:pos="2700"/>
        </w:tabs>
        <w:spacing w:line="360" w:lineRule="auto"/>
        <w:jc w:val="left"/>
        <w:rPr>
          <w:rFonts w:ascii="Times New Roman" w:eastAsia="宋体" w:hAnsi="Times New Roman" w:cs="宋体" w:hint="eastAsia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工程名称：</w:t>
      </w:r>
    </w:p>
    <w:p w:rsidR="002D2F19" w:rsidRDefault="002D2F19" w:rsidP="002D2F19">
      <w:pPr>
        <w:widowControl/>
        <w:tabs>
          <w:tab w:val="left" w:pos="2700"/>
        </w:tabs>
        <w:spacing w:line="360" w:lineRule="auto"/>
        <w:jc w:val="left"/>
        <w:rPr>
          <w:rFonts w:ascii="Times New Roman" w:eastAsia="宋体" w:hAnsi="Times New Roman" w:cs="宋体" w:hint="eastAsia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甲方负责部门：</w:t>
      </w:r>
    </w:p>
    <w:p w:rsidR="004056CD" w:rsidRDefault="002D2F19" w:rsidP="002D2F19">
      <w:pPr>
        <w:widowControl/>
        <w:tabs>
          <w:tab w:val="left" w:pos="2700"/>
        </w:tabs>
        <w:spacing w:line="360" w:lineRule="auto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施工单位名称：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                </w:t>
      </w:r>
    </w:p>
    <w:p w:rsidR="00811FB3" w:rsidRPr="004056CD" w:rsidRDefault="00811FB3" w:rsidP="004056CD">
      <w:pPr>
        <w:widowControl/>
        <w:tabs>
          <w:tab w:val="left" w:pos="2700"/>
        </w:tabs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为确保学校施工期间的安全，维护学校治安秩序</w:t>
      </w:r>
      <w:r w:rsidRPr="004056CD">
        <w:rPr>
          <w:rFonts w:ascii="宋体" w:eastAsia="宋体" w:hAnsi="宋体" w:cs="宋体"/>
          <w:kern w:val="0"/>
          <w:sz w:val="28"/>
          <w:szCs w:val="28"/>
        </w:rPr>
        <w:t>,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根据北京市人民政府第</w:t>
      </w:r>
      <w:r w:rsidRPr="004056CD">
        <w:rPr>
          <w:rFonts w:ascii="宋体" w:eastAsia="宋体" w:hAnsi="宋体" w:cs="宋体"/>
          <w:kern w:val="0"/>
          <w:sz w:val="28"/>
          <w:szCs w:val="28"/>
        </w:rPr>
        <w:t>22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号令和治安综合治理的有关规定</w:t>
      </w:r>
      <w:r w:rsidRPr="004056CD">
        <w:rPr>
          <w:rFonts w:ascii="宋体" w:eastAsia="宋体" w:hAnsi="宋体" w:cs="宋体"/>
          <w:kern w:val="0"/>
          <w:sz w:val="28"/>
          <w:szCs w:val="28"/>
        </w:rPr>
        <w:t>,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学校与施工单位签订《施工治安保卫责任协议书》，内容如下：</w:t>
      </w:r>
    </w:p>
    <w:p w:rsidR="00811FB3" w:rsidRPr="004056CD" w:rsidRDefault="00811FB3" w:rsidP="004056CD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b/>
          <w:kern w:val="0"/>
          <w:sz w:val="28"/>
          <w:szCs w:val="28"/>
        </w:rPr>
        <w:t>一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、学校与施工单位签订《施工治安保卫责任协议书》后，施工人员方可进入学校施工。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二、建设、施工单位要在确保校园安全与稳定，不影响学校正常工作、学习和生活秩序的前提下进行施工。</w:t>
      </w:r>
    </w:p>
    <w:p w:rsidR="00811FB3" w:rsidRPr="004056CD" w:rsidRDefault="00430D0A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三、施工队的外来人口要“两证”（即身份证</w:t>
      </w:r>
      <w:r w:rsidR="00811FB3"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、</w:t>
      </w:r>
      <w:r w:rsidR="005E00DC">
        <w:rPr>
          <w:rFonts w:ascii="Times New Roman" w:eastAsia="宋体" w:hAnsi="Times New Roman" w:cs="宋体" w:hint="eastAsia"/>
          <w:kern w:val="0"/>
          <w:sz w:val="28"/>
          <w:szCs w:val="28"/>
        </w:rPr>
        <w:t>居</w:t>
      </w:r>
      <w:r w:rsidR="00811FB3"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住证）俱全，所有人员必须在一周内办齐“校内临时出入证”。</w:t>
      </w:r>
      <w:bookmarkStart w:id="0" w:name="_GoBack"/>
      <w:bookmarkEnd w:id="0"/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四、建设单位和施工单位要对施工人员负责安全教育和管理。施工人员必须严格遵守学校的各项安全保卫规章制度，接受学校保卫部门和建设单位的安全检查和监督，自觉维护好学校的安全。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五、施工期间应避免扰民作业，施工建材应在指定地点堆放，并派人看守。</w:t>
      </w:r>
    </w:p>
    <w:p w:rsidR="00811FB3" w:rsidRPr="004056CD" w:rsidRDefault="00811FB3" w:rsidP="004056CD">
      <w:pPr>
        <w:widowControl/>
        <w:spacing w:after="120" w:line="360" w:lineRule="auto"/>
        <w:ind w:firstLineChars="200" w:firstLine="560"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六、施工运料车辆要办理“临时车证”或提前进行联系，不准堵塞校门或校园通道。携带货运载物品出校门应开具统一的“物品出门条”。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lastRenderedPageBreak/>
        <w:t>七、施工人员不准随便到学校教学、工作和生活区等无关场所进行活动。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八、施工单位要有专人负责安全保卫工作，并与校保卫处保持密切工作联系。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九、施工单位负责其工地和人员的全部安全责任。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十、如违反本规定，校保卫部门可通过建设单位或直接责成施工单位整改，如不按期整改，校保卫部门有权责令其停止施工或对有关人员进行处罚。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十一、本协议未尽事项由双方协商解决。</w:t>
      </w:r>
    </w:p>
    <w:p w:rsidR="00811FB3" w:rsidRPr="004056CD" w:rsidRDefault="00811FB3" w:rsidP="004056CD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十二、本协议一式</w:t>
      </w:r>
      <w:r w:rsidR="004056CD">
        <w:rPr>
          <w:rFonts w:ascii="Times New Roman" w:eastAsia="宋体" w:hAnsi="Times New Roman" w:cs="宋体" w:hint="eastAsia"/>
          <w:kern w:val="0"/>
          <w:sz w:val="28"/>
          <w:szCs w:val="28"/>
        </w:rPr>
        <w:t>两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份</w:t>
      </w:r>
      <w:r w:rsidR="004056CD">
        <w:rPr>
          <w:rFonts w:ascii="Times New Roman" w:eastAsia="宋体" w:hAnsi="Times New Roman" w:cs="宋体" w:hint="eastAsia"/>
          <w:kern w:val="0"/>
          <w:sz w:val="28"/>
          <w:szCs w:val="28"/>
        </w:rPr>
        <w:t>,</w:t>
      </w:r>
      <w:r w:rsidR="004056CD">
        <w:rPr>
          <w:rFonts w:ascii="Times New Roman" w:eastAsia="宋体" w:hAnsi="Times New Roman" w:cs="宋体" w:hint="eastAsia"/>
          <w:kern w:val="0"/>
          <w:sz w:val="28"/>
          <w:szCs w:val="28"/>
        </w:rPr>
        <w:t>有效期为竣工验收截止日，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>（保卫处、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及施工单位各一份），自签订之日起执行。</w:t>
      </w:r>
    </w:p>
    <w:p w:rsidR="00E07E77" w:rsidRPr="004056CD" w:rsidRDefault="00E07E77" w:rsidP="004056C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811FB3" w:rsidRPr="004056CD" w:rsidRDefault="004056CD" w:rsidP="00ED5AD0">
      <w:pPr>
        <w:widowControl/>
        <w:spacing w:line="360" w:lineRule="auto"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对外经济贸易大学保卫处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:           </w:t>
      </w:r>
      <w:r w:rsidR="00ED5AD0">
        <w:rPr>
          <w:rFonts w:ascii="Times New Roman" w:eastAsia="宋体" w:hAnsi="Times New Roman" w:cs="宋体" w:hint="eastAsia"/>
          <w:kern w:val="0"/>
          <w:sz w:val="28"/>
          <w:szCs w:val="28"/>
        </w:rPr>
        <w:t>施工方负责人：</w:t>
      </w:r>
    </w:p>
    <w:p w:rsidR="00811FB3" w:rsidRPr="004056CD" w:rsidRDefault="004056CD" w:rsidP="00430D0A">
      <w:pPr>
        <w:widowControl/>
        <w:spacing w:line="360" w:lineRule="auto"/>
        <w:ind w:firstLineChars="450" w:firstLine="12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盖章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                          </w:t>
      </w:r>
      <w:r w:rsidR="00ED5AD0">
        <w:rPr>
          <w:rFonts w:ascii="Times New Roman" w:eastAsia="宋体" w:hAnsi="Times New Roman" w:cs="宋体" w:hint="eastAsia"/>
          <w:kern w:val="0"/>
          <w:sz w:val="28"/>
          <w:szCs w:val="28"/>
        </w:rPr>
        <w:t>盖章</w:t>
      </w:r>
    </w:p>
    <w:p w:rsidR="00811FB3" w:rsidRPr="004056CD" w:rsidRDefault="00811FB3" w:rsidP="00430D0A">
      <w:pPr>
        <w:widowControl/>
        <w:spacing w:line="360" w:lineRule="auto"/>
        <w:ind w:firstLineChars="250" w:firstLine="700"/>
        <w:rPr>
          <w:rFonts w:ascii="宋体" w:eastAsia="宋体" w:hAnsi="宋体" w:cs="宋体"/>
          <w:kern w:val="0"/>
          <w:sz w:val="28"/>
          <w:szCs w:val="28"/>
        </w:rPr>
      </w:pP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日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                      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="00430D0A">
        <w:rPr>
          <w:rFonts w:ascii="Times New Roman" w:eastAsia="宋体" w:hAnsi="Times New Roman" w:cs="宋体" w:hint="eastAsia"/>
          <w:kern w:val="0"/>
          <w:sz w:val="28"/>
          <w:szCs w:val="28"/>
        </w:rPr>
        <w:t xml:space="preserve">  </w:t>
      </w:r>
      <w:r w:rsidRPr="004056CD">
        <w:rPr>
          <w:rFonts w:ascii="Times New Roman" w:eastAsia="宋体" w:hAnsi="Times New Roman" w:cs="宋体" w:hint="eastAsia"/>
          <w:kern w:val="0"/>
          <w:sz w:val="28"/>
          <w:szCs w:val="28"/>
        </w:rPr>
        <w:t>日</w:t>
      </w:r>
    </w:p>
    <w:p w:rsidR="00C72A5D" w:rsidRPr="004056CD" w:rsidRDefault="00C72A5D">
      <w:pPr>
        <w:rPr>
          <w:sz w:val="28"/>
          <w:szCs w:val="28"/>
        </w:rPr>
      </w:pPr>
    </w:p>
    <w:sectPr w:rsidR="00C72A5D" w:rsidRPr="004056CD" w:rsidSect="00AA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D1" w:rsidRDefault="001566D1" w:rsidP="00811FB3">
      <w:r>
        <w:separator/>
      </w:r>
    </w:p>
  </w:endnote>
  <w:endnote w:type="continuationSeparator" w:id="1">
    <w:p w:rsidR="001566D1" w:rsidRDefault="001566D1" w:rsidP="008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D1" w:rsidRDefault="001566D1" w:rsidP="00811FB3">
      <w:r>
        <w:separator/>
      </w:r>
    </w:p>
  </w:footnote>
  <w:footnote w:type="continuationSeparator" w:id="1">
    <w:p w:rsidR="001566D1" w:rsidRDefault="001566D1" w:rsidP="00811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E2"/>
    <w:rsid w:val="00086DE2"/>
    <w:rsid w:val="001566D1"/>
    <w:rsid w:val="002D2F19"/>
    <w:rsid w:val="00321CAF"/>
    <w:rsid w:val="00376532"/>
    <w:rsid w:val="004056CD"/>
    <w:rsid w:val="00430D0A"/>
    <w:rsid w:val="004D6FAE"/>
    <w:rsid w:val="005E00DC"/>
    <w:rsid w:val="00811FB3"/>
    <w:rsid w:val="008E7014"/>
    <w:rsid w:val="00AA50A4"/>
    <w:rsid w:val="00C72A5D"/>
    <w:rsid w:val="00C90425"/>
    <w:rsid w:val="00CE4B7E"/>
    <w:rsid w:val="00E07E77"/>
    <w:rsid w:val="00E426D4"/>
    <w:rsid w:val="00E57C65"/>
    <w:rsid w:val="00ED5AD0"/>
    <w:rsid w:val="00F9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0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dreamsummit</cp:lastModifiedBy>
  <cp:revision>7</cp:revision>
  <cp:lastPrinted>2018-03-05T01:46:00Z</cp:lastPrinted>
  <dcterms:created xsi:type="dcterms:W3CDTF">2014-07-13T14:59:00Z</dcterms:created>
  <dcterms:modified xsi:type="dcterms:W3CDTF">2018-12-25T07:36:00Z</dcterms:modified>
</cp:coreProperties>
</file>